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A146F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#109bis-e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200FD2">
        <w:rPr>
          <w:b/>
          <w:i/>
          <w:sz w:val="32"/>
          <w:lang w:val="sv-SE" w:eastAsia="ko-KR"/>
        </w:rPr>
        <w:t>R2-</w:t>
      </w:r>
      <w:r w:rsidR="00200FD2" w:rsidRPr="00200FD2">
        <w:rPr>
          <w:b/>
          <w:i/>
          <w:sz w:val="32"/>
          <w:lang w:val="sv-SE" w:eastAsia="ko-KR"/>
        </w:rPr>
        <w:t>2003003</w:t>
      </w:r>
    </w:p>
    <w:p w:rsidR="00C860C9" w:rsidRPr="00E035DC" w:rsidRDefault="005C449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4497">
        <w:rPr>
          <w:rFonts w:eastAsiaTheme="minorEastAsia"/>
          <w:b/>
          <w:sz w:val="24"/>
          <w:lang w:eastAsia="ko-KR"/>
        </w:rPr>
        <w:t>Electronic</w:t>
      </w:r>
      <w:r w:rsidR="00020153" w:rsidRPr="00020153">
        <w:rPr>
          <w:rFonts w:eastAsiaTheme="minorEastAsia"/>
          <w:b/>
          <w:sz w:val="24"/>
          <w:lang w:eastAsia="ko-KR"/>
        </w:rPr>
        <w:t xml:space="preserve">, </w:t>
      </w:r>
      <w:r w:rsidRPr="005C4497">
        <w:rPr>
          <w:rFonts w:eastAsiaTheme="minorEastAsia"/>
          <w:b/>
          <w:sz w:val="24"/>
          <w:lang w:eastAsia="ko-KR"/>
        </w:rPr>
        <w:t>20 – 30 April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bookmarkStart w:id="0" w:name="_GoBack"/>
      <w:bookmarkEnd w:id="0"/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>6.</w:t>
      </w:r>
      <w:r w:rsidR="003407F4">
        <w:rPr>
          <w:rFonts w:cs="Arial"/>
          <w:noProof/>
          <w:sz w:val="24"/>
          <w:szCs w:val="24"/>
          <w:lang w:val="en-US" w:eastAsia="ko-KR"/>
        </w:rPr>
        <w:t>7.3</w:t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>.</w:t>
      </w:r>
      <w:r w:rsidR="003407F4">
        <w:rPr>
          <w:rFonts w:cs="Arial"/>
          <w:noProof/>
          <w:sz w:val="24"/>
          <w:szCs w:val="24"/>
          <w:lang w:val="en-US" w:eastAsia="ko-KR"/>
        </w:rPr>
        <w:t>1</w:t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3407F4" w:rsidRPr="003407F4">
        <w:rPr>
          <w:rFonts w:cs="Arial"/>
          <w:sz w:val="24"/>
          <w:szCs w:val="24"/>
          <w:lang w:val="en-US" w:eastAsia="ko-KR"/>
        </w:rPr>
        <w:t>NR_IIOT-Core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3407F4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</w:t>
      </w:r>
      <w:r w:rsidR="00DF1725">
        <w:rPr>
          <w:rFonts w:eastAsia="맑은 고딕" w:cs="Arial"/>
          <w:noProof/>
          <w:sz w:val="24"/>
          <w:szCs w:val="24"/>
          <w:lang w:val="en-US" w:eastAsia="ko-KR"/>
        </w:rPr>
        <w:t xml:space="preserve">grant </w:t>
      </w:r>
      <w:r w:rsidR="003407F4">
        <w:rPr>
          <w:rFonts w:eastAsia="맑은 고딕" w:cs="Arial"/>
          <w:noProof/>
          <w:sz w:val="24"/>
          <w:szCs w:val="24"/>
          <w:lang w:val="en-US" w:eastAsia="ko-KR"/>
        </w:rPr>
        <w:t>p</w:t>
      </w:r>
      <w:r w:rsidR="003407F4" w:rsidRPr="003407F4">
        <w:rPr>
          <w:rFonts w:eastAsia="맑은 고딕" w:cs="Arial"/>
          <w:noProof/>
          <w:sz w:val="24"/>
          <w:szCs w:val="24"/>
          <w:lang w:val="en-US" w:eastAsia="ko-KR"/>
        </w:rPr>
        <w:t>riority determination with MAC CE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4B02B8" w:rsidRDefault="005A69FA" w:rsidP="00A424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5A69FA">
        <w:rPr>
          <w:rFonts w:ascii="Times New Roman" w:eastAsia="맑은 고딕" w:hAnsi="Times New Roman"/>
          <w:sz w:val="22"/>
          <w:szCs w:val="22"/>
          <w:lang w:eastAsia="ko-KR"/>
        </w:rPr>
        <w:t xml:space="preserve">This contribution discusses </w:t>
      </w:r>
      <w:r w:rsidR="00952FC6">
        <w:rPr>
          <w:rFonts w:ascii="Times New Roman" w:eastAsia="맑은 고딕" w:hAnsi="Times New Roman"/>
          <w:sz w:val="22"/>
          <w:szCs w:val="22"/>
          <w:lang w:eastAsia="ko-KR"/>
        </w:rPr>
        <w:t xml:space="preserve">grant </w:t>
      </w:r>
      <w:r w:rsidRPr="005A69FA">
        <w:rPr>
          <w:rFonts w:ascii="Times New Roman" w:eastAsia="맑은 고딕" w:hAnsi="Times New Roman"/>
          <w:sz w:val="22"/>
          <w:szCs w:val="22"/>
          <w:lang w:eastAsia="ko-KR"/>
        </w:rPr>
        <w:t>priority determination with MAC CE.</w:t>
      </w:r>
      <w:r w:rsidR="004B02B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981C3A" w:rsidRPr="00A42489" w:rsidRDefault="00981C3A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F30C9" w:rsidRPr="007F30C9" w:rsidRDefault="008C10C3" w:rsidP="00D97F0A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7F30C9" w:rsidRDefault="009957D8" w:rsidP="00D97F0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 w:rsidR="00C92A2E">
        <w:rPr>
          <w:rFonts w:ascii="Times New Roman" w:eastAsia="맑은 고딕" w:hAnsi="Times New Roman"/>
          <w:sz w:val="22"/>
          <w:szCs w:val="22"/>
          <w:lang w:eastAsia="ko-KR"/>
        </w:rPr>
        <w:t xml:space="preserve">following two cases would be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possible scenario</w:t>
      </w:r>
      <w:r w:rsidR="00C92A2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which</w:t>
      </w:r>
      <w:r w:rsidR="002A3A79">
        <w:rPr>
          <w:rFonts w:ascii="Times New Roman" w:eastAsia="맑은 고딕" w:hAnsi="Times New Roman"/>
          <w:sz w:val="22"/>
          <w:szCs w:val="22"/>
          <w:lang w:eastAsia="ko-KR"/>
        </w:rPr>
        <w:t xml:space="preserve"> may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need grant priority determination</w:t>
      </w:r>
      <w:r w:rsidR="00C92A2E">
        <w:rPr>
          <w:rFonts w:ascii="Times New Roman" w:eastAsia="맑은 고딕" w:hAnsi="Times New Roman"/>
          <w:sz w:val="22"/>
          <w:szCs w:val="22"/>
          <w:lang w:eastAsia="ko-KR"/>
        </w:rPr>
        <w:t xml:space="preserve"> with MAC CE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957D8" w:rsidRPr="009957D8" w:rsidRDefault="009957D8" w:rsidP="009957D8">
      <w:pPr>
        <w:pStyle w:val="a5"/>
        <w:numPr>
          <w:ilvl w:val="0"/>
          <w:numId w:val="15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9957D8">
        <w:rPr>
          <w:rFonts w:ascii="Times New Roman" w:eastAsia="맑은 고딕" w:hAnsi="Times New Roman"/>
          <w:sz w:val="22"/>
          <w:szCs w:val="22"/>
          <w:lang w:eastAsia="ko-KR"/>
        </w:rPr>
        <w:t>Case 1. Conflicting two grants before generating a MAC PDU;</w:t>
      </w:r>
    </w:p>
    <w:p w:rsidR="009957D8" w:rsidRPr="009957D8" w:rsidRDefault="009957D8" w:rsidP="009957D8">
      <w:pPr>
        <w:pStyle w:val="a5"/>
        <w:numPr>
          <w:ilvl w:val="0"/>
          <w:numId w:val="15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9957D8">
        <w:rPr>
          <w:rFonts w:ascii="Times New Roman" w:eastAsia="맑은 고딕" w:hAnsi="Times New Roman"/>
          <w:sz w:val="22"/>
          <w:szCs w:val="22"/>
          <w:lang w:eastAsia="ko-KR"/>
        </w:rPr>
        <w:t xml:space="preserve">Case 2.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 w:rsidRPr="009957D8">
        <w:rPr>
          <w:rFonts w:ascii="Times New Roman" w:eastAsia="맑은 고딕" w:hAnsi="Times New Roman"/>
          <w:sz w:val="22"/>
          <w:szCs w:val="22"/>
          <w:lang w:eastAsia="ko-KR"/>
        </w:rPr>
        <w:t xml:space="preserve">ne MAC PDU 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already generated</w:t>
      </w:r>
      <w:r w:rsidR="00355511">
        <w:rPr>
          <w:rFonts w:ascii="Times New Roman" w:eastAsia="맑은 고딕" w:hAnsi="Times New Roman"/>
          <w:sz w:val="22"/>
          <w:szCs w:val="22"/>
          <w:lang w:eastAsia="ko-KR"/>
        </w:rPr>
        <w:t xml:space="preserve"> using a grant</w:t>
      </w:r>
      <w:r w:rsidR="00C92A2E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later another grant is </w:t>
      </w:r>
      <w:r w:rsidR="00C92A2E">
        <w:rPr>
          <w:rFonts w:ascii="Times New Roman" w:eastAsia="맑은 고딕" w:hAnsi="Times New Roman"/>
          <w:sz w:val="22"/>
          <w:szCs w:val="22"/>
          <w:lang w:eastAsia="ko-KR"/>
        </w:rPr>
        <w:t>conflicted with this MAC PDU.</w:t>
      </w:r>
    </w:p>
    <w:p w:rsidR="009957D8" w:rsidRPr="00C92A2E" w:rsidRDefault="009957D8" w:rsidP="00D97F0A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355511" w:rsidRDefault="00583851" w:rsidP="00AA48D8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357936">
        <w:rPr>
          <w:rFonts w:ascii="Times New Roman" w:eastAsia="맑은 고딕" w:hAnsi="Times New Roman"/>
          <w:sz w:val="22"/>
          <w:szCs w:val="22"/>
          <w:lang w:eastAsia="ko-KR"/>
        </w:rPr>
        <w:t xml:space="preserve">ccording </w:t>
      </w:r>
      <w:r w:rsidR="00F30634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 w:rsidR="00357936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AE1A45">
        <w:rPr>
          <w:rFonts w:ascii="Times New Roman" w:eastAsia="맑은 고딕" w:hAnsi="Times New Roman"/>
          <w:sz w:val="22"/>
          <w:szCs w:val="22"/>
          <w:lang w:eastAsia="ko-KR"/>
        </w:rPr>
        <w:t xml:space="preserve">RAN2 </w:t>
      </w:r>
      <w:r w:rsidR="00357936">
        <w:rPr>
          <w:rFonts w:ascii="Times New Roman" w:eastAsia="맑은 고딕" w:hAnsi="Times New Roman"/>
          <w:sz w:val="22"/>
          <w:szCs w:val="22"/>
          <w:lang w:eastAsia="ko-KR"/>
        </w:rPr>
        <w:t xml:space="preserve">agreements, the priority of an uplink grant is determined based on </w:t>
      </w:r>
      <w:r w:rsidR="00357936"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highest priority of the LCHs that is multiplexed or can be multiplexed in 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357936"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>MAC PDU.</w:t>
      </w:r>
      <w:r w:rsidR="005A69F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case 1,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e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ven though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MAC CE is not considered for grant priority determination, anyway one of two grants would be prioritized </w:t>
      </w:r>
      <w:r w:rsidR="002A3A79" w:rsidRPr="002A3A79">
        <w:rPr>
          <w:rFonts w:ascii="Times New Roman" w:eastAsia="맑은 고딕" w:hAnsi="Times New Roman"/>
          <w:sz w:val="22"/>
          <w:szCs w:val="22"/>
          <w:lang w:eastAsia="ko-KR"/>
        </w:rPr>
        <w:t xml:space="preserve">before generating a MAC PDU 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a </w:t>
      </w:r>
      <w:r w:rsidR="00585BFD">
        <w:rPr>
          <w:rFonts w:ascii="Times New Roman" w:eastAsia="맑은 고딕" w:hAnsi="Times New Roman"/>
          <w:sz w:val="22"/>
          <w:szCs w:val="22"/>
          <w:lang w:val="en-US" w:eastAsia="ko-KR"/>
        </w:rPr>
        <w:t>trigger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>ed MAC CE would be included in this prioritized MAC PD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U. In other words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>, there is no problem in case 1</w:t>
      </w:r>
      <w:r w:rsidR="00585B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even without </w:t>
      </w:r>
      <w:r w:rsidR="00585BFD">
        <w:rPr>
          <w:rFonts w:ascii="Times New Roman" w:eastAsia="맑은 고딕" w:hAnsi="Times New Roman"/>
          <w:sz w:val="22"/>
          <w:szCs w:val="22"/>
          <w:lang w:eastAsia="ko-KR"/>
        </w:rPr>
        <w:t>grant priority determination with MAC CE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>. However, the case 2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different</w:t>
      </w:r>
      <w:r w:rsidR="00C92A2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>For example, w</w:t>
      </w:r>
      <w:r w:rsidR="00AA48D8">
        <w:rPr>
          <w:rFonts w:ascii="Times New Roman" w:eastAsia="맑은 고딕" w:hAnsi="Times New Roman"/>
          <w:sz w:val="22"/>
          <w:szCs w:val="22"/>
          <w:lang w:val="en-US" w:eastAsia="ko-KR"/>
        </w:rPr>
        <w:t>hen</w:t>
      </w:r>
      <w:r w:rsidR="0035551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AA4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already generated MAC PDU 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>has</w:t>
      </w:r>
      <w:r w:rsidR="00AA48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MAC CEs, if 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>th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>MAC PDU is deprioritized, MAC CEs in th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MAC PDU may not be transmitted. Thus, it is needed to handle 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972FC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problem caused by the case 2. </w:t>
      </w:r>
    </w:p>
    <w:p w:rsidR="00BD1667" w:rsidRDefault="00BD1667" w:rsidP="00BD166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Grant priority determination with MAC CE is meaningless for the case 1</w:t>
      </w:r>
      <w:r w:rsidR="002A3A79">
        <w:rPr>
          <w:rFonts w:ascii="Times New Roman" w:eastAsia="맑은 고딕" w:hAnsi="Times New Roman"/>
          <w:b/>
          <w:sz w:val="22"/>
          <w:szCs w:val="22"/>
          <w:lang w:eastAsia="ko-KR"/>
        </w:rPr>
        <w:t>, but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711939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special handling for case 2 </w:t>
      </w:r>
      <w:r w:rsidR="001761DD">
        <w:rPr>
          <w:rFonts w:ascii="Times New Roman" w:eastAsia="맑은 고딕" w:hAnsi="Times New Roman"/>
          <w:b/>
          <w:sz w:val="22"/>
          <w:szCs w:val="22"/>
          <w:lang w:eastAsia="ko-KR"/>
        </w:rPr>
        <w:t>may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</w:t>
      </w:r>
      <w:r w:rsidR="00AA48D8">
        <w:rPr>
          <w:rFonts w:ascii="Times New Roman" w:eastAsia="맑은 고딕" w:hAnsi="Times New Roman"/>
          <w:b/>
          <w:sz w:val="22"/>
          <w:szCs w:val="22"/>
          <w:lang w:eastAsia="ko-KR"/>
        </w:rPr>
        <w:t>needed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7F30C9" w:rsidRPr="00C92A2E" w:rsidRDefault="007F30C9" w:rsidP="00D97F0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357936" w:rsidRDefault="00711939" w:rsidP="00711939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email discussion for remaining issues on intra-UE prioritization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D81850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AE1A4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following options were listed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Pr="00711939">
        <w:rPr>
          <w:rFonts w:ascii="Times New Roman" w:eastAsia="맑은 고딕" w:hAnsi="Times New Roman"/>
          <w:sz w:val="22"/>
          <w:szCs w:val="22"/>
          <w:lang w:val="en-US" w:eastAsia="ko-KR"/>
        </w:rPr>
        <w:t>grant priority determination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with MAC CE</w:t>
      </w:r>
      <w:r w:rsidR="00AE1A4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:</w:t>
      </w:r>
    </w:p>
    <w:p w:rsidR="00357936" w:rsidRPr="00357936" w:rsidRDefault="00357936" w:rsidP="00357936">
      <w:pPr>
        <w:ind w:firstLine="80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- Option 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>1.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>The priority of BSR is determined based on priority of data that the BSR is relating to</w:t>
      </w:r>
      <w:r w:rsidR="001D1EA9"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357936" w:rsidRPr="00357936" w:rsidRDefault="00357936" w:rsidP="00357936">
      <w:pPr>
        <w:ind w:firstLine="80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- Option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2.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>The priority of BFRQ and LBT Failure should be considered in prioritization</w:t>
      </w:r>
      <w:r w:rsidR="001D1EA9"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357936" w:rsidRDefault="00357936" w:rsidP="00357936">
      <w:pPr>
        <w:ind w:firstLine="80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- Option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3.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357936">
        <w:rPr>
          <w:rFonts w:ascii="Times New Roman" w:eastAsia="맑은 고딕" w:hAnsi="Times New Roman"/>
          <w:sz w:val="22"/>
          <w:szCs w:val="22"/>
          <w:lang w:val="en-US" w:eastAsia="ko-KR"/>
        </w:rPr>
        <w:t>The priority of MAC CEs is configurable</w:t>
      </w:r>
      <w:r w:rsidR="001D1EA9">
        <w:rPr>
          <w:rFonts w:ascii="Times New Roman" w:eastAsia="맑은 고딕" w:hAnsi="Times New Roman"/>
          <w:sz w:val="22"/>
          <w:szCs w:val="22"/>
          <w:lang w:val="en-US" w:eastAsia="ko-KR"/>
        </w:rPr>
        <w:t>;</w:t>
      </w:r>
    </w:p>
    <w:p w:rsidR="00711939" w:rsidRDefault="00711939" w:rsidP="00D97F0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231598" w:rsidRDefault="00DF72A3" w:rsidP="00D97F0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In</w:t>
      </w:r>
      <w:r w:rsidR="0071193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5B529B">
        <w:rPr>
          <w:rFonts w:ascii="Times New Roman" w:eastAsia="맑은 고딕" w:hAnsi="Times New Roman"/>
          <w:sz w:val="22"/>
          <w:szCs w:val="22"/>
          <w:lang w:val="en-US" w:eastAsia="ko-KR"/>
        </w:rPr>
        <w:t>option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23159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even though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determining priority of BSR</w:t>
      </w:r>
      <w:r w:rsidR="005B529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complex because BSR contents is calculated only after LCP</w:t>
      </w:r>
      <w:r w:rsidR="0023159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this option would needs another prioritization rule. For example, when the already generated MAC PDU doesn’t have MAC CEs and there is a triggered BSR to be included into later conflicted grant, if the highest priority of the already generated MAC PDU and the highest priority of the MAC PDU with a BSR MAC CE by later grant are same, </w:t>
      </w:r>
      <w:r w:rsidR="001761DD">
        <w:rPr>
          <w:rFonts w:ascii="Times New Roman" w:eastAsia="맑은 고딕" w:hAnsi="Times New Roman"/>
          <w:sz w:val="22"/>
          <w:szCs w:val="22"/>
          <w:lang w:val="en-US" w:eastAsia="ko-KR"/>
        </w:rPr>
        <w:t>another prioritization rule should be needed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prioritize between them</w:t>
      </w:r>
      <w:r w:rsidR="001761D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357936" w:rsidRDefault="001761DD" w:rsidP="005E295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In option 3,</w:t>
      </w:r>
      <w:r w:rsidR="00FC785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7A4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some companies think that, to support URLLC data first, a regular BSR may be configured with lower priority than 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logical channel for URLLC </w:t>
      </w:r>
      <w:r w:rsidR="00CB7A4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data unlike </w:t>
      </w:r>
      <w:r w:rsidR="005E295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priority in current </w:t>
      </w:r>
      <w:r w:rsidR="00CB7A47">
        <w:rPr>
          <w:rFonts w:ascii="Times New Roman" w:eastAsia="맑은 고딕" w:hAnsi="Times New Roman"/>
          <w:sz w:val="22"/>
          <w:szCs w:val="22"/>
          <w:lang w:val="en-US" w:eastAsia="ko-KR"/>
        </w:rPr>
        <w:t>LCP</w:t>
      </w:r>
      <w:r w:rsidR="00892292">
        <w:rPr>
          <w:rFonts w:ascii="Times New Roman" w:eastAsia="맑은 고딕" w:hAnsi="Times New Roman"/>
          <w:sz w:val="22"/>
          <w:szCs w:val="22"/>
          <w:lang w:val="en-US" w:eastAsia="ko-KR"/>
        </w:rPr>
        <w:t>. But, URLLC data may not be generated for every grant and sometime a regular BSR may not be transmitted due to lower priority data</w:t>
      </w:r>
      <w:r w:rsidR="005E295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this configuration. We </w:t>
      </w:r>
      <w:r w:rsidR="00D06BF6">
        <w:rPr>
          <w:rFonts w:ascii="Times New Roman" w:eastAsia="맑은 고딕" w:hAnsi="Times New Roman"/>
          <w:sz w:val="22"/>
          <w:szCs w:val="22"/>
          <w:lang w:val="en-US" w:eastAsia="ko-KR"/>
        </w:rPr>
        <w:t>think that</w:t>
      </w:r>
      <w:r w:rsidR="00BA3A0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priority of MAC CE</w:t>
      </w:r>
      <w:r w:rsidR="00D06BF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doesn’t need to be</w:t>
      </w:r>
      <w:r w:rsidR="005E295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A3A04">
        <w:rPr>
          <w:rFonts w:ascii="Times New Roman" w:eastAsia="맑은 고딕" w:hAnsi="Times New Roman"/>
          <w:sz w:val="22"/>
          <w:szCs w:val="22"/>
          <w:lang w:val="en-US" w:eastAsia="ko-KR"/>
        </w:rPr>
        <w:t>changed dynamically</w:t>
      </w:r>
      <w:r w:rsidR="005E295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the</w:t>
      </w:r>
      <w:r w:rsidR="00FC785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priority order in the current M</w:t>
      </w:r>
      <w:r w:rsidR="005E2954">
        <w:rPr>
          <w:rFonts w:ascii="Times New Roman" w:eastAsia="맑은 고딕" w:hAnsi="Times New Roman"/>
          <w:sz w:val="22"/>
          <w:szCs w:val="22"/>
          <w:lang w:val="en-US" w:eastAsia="ko-KR"/>
        </w:rPr>
        <w:t>AC specification is sufficient.</w:t>
      </w:r>
    </w:p>
    <w:p w:rsidR="00C103FF" w:rsidRDefault="005E2954" w:rsidP="00D97F0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option 2, </w:t>
      </w:r>
      <w:r w:rsidR="00CE7FD7">
        <w:rPr>
          <w:rFonts w:ascii="Times New Roman" w:eastAsia="맑은 고딕" w:hAnsi="Times New Roman"/>
          <w:sz w:val="22"/>
          <w:szCs w:val="22"/>
          <w:lang w:val="en-US" w:eastAsia="ko-KR"/>
        </w:rPr>
        <w:t>if BFRQ and LBT failure MAC CEs are considered for grant priority determination and has higher priority than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logical channel for data</w:t>
      </w:r>
      <w:r w:rsidR="00CE7FD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in some cases, </w:t>
      </w:r>
      <w:r w:rsidR="00C103FF" w:rsidRP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MAC PDU 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>including</w:t>
      </w:r>
      <w:r w:rsidR="00C103FF" w:rsidRP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URLLC data can be deprioritized and 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 w:rsidR="00C103FF" w:rsidRP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not be transmitted. This means that URLLC service 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C103FF" w:rsidRP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satisfied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We think that MAC CE has no URLLC </w:t>
      </w:r>
      <w:r w:rsidR="00C103FF" w:rsidRPr="00C103FF">
        <w:rPr>
          <w:rFonts w:ascii="Times New Roman" w:eastAsia="맑은 고딕" w:hAnsi="Times New Roman"/>
          <w:sz w:val="22"/>
          <w:szCs w:val="22"/>
          <w:lang w:val="en-US" w:eastAsia="ko-KR"/>
        </w:rPr>
        <w:t>related requirement</w:t>
      </w:r>
      <w:r w:rsidR="00C103F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satisfying URLLC service requirement is more important than MAC CE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Thus, </w:t>
      </w:r>
      <w:r w:rsidR="00815179" w:rsidRPr="00815179">
        <w:rPr>
          <w:rFonts w:ascii="Times New Roman" w:eastAsia="맑은 고딕" w:hAnsi="Times New Roman"/>
          <w:sz w:val="22"/>
          <w:szCs w:val="22"/>
          <w:lang w:val="en-US" w:eastAsia="ko-KR"/>
        </w:rPr>
        <w:t>considering MAC CE for grant priority determination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not needed. </w:t>
      </w:r>
    </w:p>
    <w:p w:rsidR="00815179" w:rsidRDefault="00815179" w:rsidP="00D97F0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 MAC CE is not considered for </w:t>
      </w:r>
      <w:r w:rsidRPr="00815179">
        <w:rPr>
          <w:rFonts w:ascii="Times New Roman" w:eastAsia="맑은 고딕" w:hAnsi="Times New Roman"/>
          <w:b/>
          <w:sz w:val="22"/>
          <w:szCs w:val="22"/>
          <w:lang w:eastAsia="ko-KR"/>
        </w:rPr>
        <w:t>grant priority determination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15179" w:rsidRDefault="00815179" w:rsidP="00D97F0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C103FF" w:rsidRDefault="00C103FF" w:rsidP="00D55CA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Having said that, the best way is to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always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transmit 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40751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high priority data, e.g., 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>URLLC data</w:t>
      </w:r>
      <w:r w:rsidR="00407512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MAC CEs together. 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>In case 2 above, i</w:t>
      </w:r>
      <w:r w:rsid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the 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already generated </w:t>
      </w:r>
      <w:r w:rsidR="00815179" w:rsidRP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MAC PDU 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815179" w:rsidRP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MAC CE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 is deprioritized, </w:t>
      </w:r>
      <w:r w:rsidR="00D55CA2" w:rsidRPr="00D55CA2">
        <w:rPr>
          <w:rFonts w:ascii="Times New Roman" w:eastAsia="맑은 고딕" w:hAnsi="Times New Roman"/>
          <w:sz w:val="22"/>
          <w:szCs w:val="22"/>
          <w:lang w:val="en-US" w:eastAsia="ko-KR"/>
        </w:rPr>
        <w:t>the MAC should copy the MAC CE into the prioritized MAC PDU.</w:t>
      </w:r>
      <w:r w:rsidR="00815179" w:rsidRPr="008151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06BF6">
        <w:rPr>
          <w:rFonts w:ascii="Times New Roman" w:eastAsia="맑은 고딕" w:hAnsi="Times New Roman"/>
          <w:sz w:val="22"/>
          <w:szCs w:val="22"/>
          <w:lang w:val="en-US" w:eastAsia="ko-KR"/>
        </w:rPr>
        <w:t>We think that t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is </w:t>
      </w:r>
      <w:r w:rsidR="00D55CA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simple and can transmit URLLC data with MAC CE </w:t>
      </w:r>
      <w:r w:rsidR="00D55CA2">
        <w:rPr>
          <w:rFonts w:ascii="Times New Roman" w:eastAsia="맑은 고딕" w:hAnsi="Times New Roman"/>
          <w:sz w:val="22"/>
          <w:szCs w:val="22"/>
          <w:lang w:val="en-US" w:eastAsia="ko-KR"/>
        </w:rPr>
        <w:t>at</w:t>
      </w:r>
      <w:r w:rsidR="00D55CA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all time.</w:t>
      </w:r>
    </w:p>
    <w:p w:rsidR="00D97F0A" w:rsidRDefault="00D97F0A" w:rsidP="00D97F0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D55CA2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="0035793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D55CA2">
        <w:rPr>
          <w:rFonts w:ascii="Times New Roman" w:eastAsia="맑은 고딕" w:hAnsi="Times New Roman"/>
          <w:b/>
          <w:sz w:val="22"/>
          <w:szCs w:val="22"/>
          <w:lang w:eastAsia="ko-KR"/>
        </w:rPr>
        <w:t>I</w:t>
      </w:r>
      <w:r w:rsidR="00D55CA2" w:rsidRPr="00D55CA2">
        <w:rPr>
          <w:rFonts w:ascii="Times New Roman" w:eastAsia="맑은 고딕" w:hAnsi="Times New Roman"/>
          <w:b/>
          <w:sz w:val="22"/>
          <w:szCs w:val="22"/>
          <w:lang w:eastAsia="ko-KR"/>
        </w:rPr>
        <w:t>f the MAC PDU containing a MAC CE is deprioritized, the MAC should copy the MAC CE into the prioritized MAC PDU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92291" w:rsidRPr="00D55CA2" w:rsidRDefault="00592291" w:rsidP="00592291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D81850" w:rsidRPr="00D81850" w:rsidRDefault="00D55CA2" w:rsidP="00D8185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email discussion, the grant with MAC CE only case is also discussed, but if proposal 2 is </w:t>
      </w:r>
      <w:r w:rsidR="002A3A7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agreed, this is not an issue anymore. </w:t>
      </w:r>
    </w:p>
    <w:p w:rsidR="00D81850" w:rsidRPr="0050268E" w:rsidRDefault="00D81850" w:rsidP="00592291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4C158F" w:rsidRDefault="004C158F" w:rsidP="004C158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D55CA2" w:rsidRPr="00D55CA2">
        <w:rPr>
          <w:rFonts w:ascii="Times New Roman" w:eastAsia="맑은 고딕" w:hAnsi="Times New Roman"/>
          <w:sz w:val="22"/>
          <w:szCs w:val="22"/>
          <w:lang w:eastAsia="ko-KR"/>
        </w:rPr>
        <w:t xml:space="preserve">grant priority determination with MAC CE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and present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484EF5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D06BF6" w:rsidRDefault="00D06BF6" w:rsidP="00D06BF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Grant priority determination with MAC CE is meaningless for the case 1, but special handling for case 2 may be needed.</w:t>
      </w:r>
    </w:p>
    <w:p w:rsidR="002A3A79" w:rsidRDefault="002A3A79" w:rsidP="002A3A7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 MAC CE is not considered for </w:t>
      </w:r>
      <w:r w:rsidRPr="00815179">
        <w:rPr>
          <w:rFonts w:ascii="Times New Roman" w:eastAsia="맑은 고딕" w:hAnsi="Times New Roman"/>
          <w:b/>
          <w:sz w:val="22"/>
          <w:szCs w:val="22"/>
          <w:lang w:eastAsia="ko-KR"/>
        </w:rPr>
        <w:t>grant priority determination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06BF6" w:rsidRDefault="00D06BF6" w:rsidP="00D06BF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D55CA2">
        <w:rPr>
          <w:rFonts w:ascii="Times New Roman" w:eastAsia="맑은 고딕" w:hAnsi="Times New Roman"/>
          <w:b/>
          <w:sz w:val="22"/>
          <w:szCs w:val="22"/>
          <w:lang w:eastAsia="ko-KR"/>
        </w:rPr>
        <w:t>f the MAC PDU containing a MAC CE is deprioritized, the MAC should copy the MAC CE into the prioritized MAC PDU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E4112" w:rsidRPr="00D06BF6" w:rsidRDefault="00CE411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 w:rsidR="00CE4112" w:rsidRPr="00D06BF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A04" w:rsidRDefault="00A81A04">
      <w:pPr>
        <w:spacing w:after="0"/>
      </w:pPr>
      <w:r>
        <w:separator/>
      </w:r>
    </w:p>
  </w:endnote>
  <w:endnote w:type="continuationSeparator" w:id="0">
    <w:p w:rsidR="00A81A04" w:rsidRDefault="00A81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854" w:rsidRDefault="0099585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A04" w:rsidRDefault="00A81A04">
      <w:pPr>
        <w:spacing w:after="0"/>
      </w:pPr>
      <w:r>
        <w:separator/>
      </w:r>
    </w:p>
  </w:footnote>
  <w:footnote w:type="continuationSeparator" w:id="0">
    <w:p w:rsidR="00A81A04" w:rsidRDefault="00A81A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854" w:rsidRDefault="009958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5D7DCC"/>
    <w:multiLevelType w:val="hybridMultilevel"/>
    <w:tmpl w:val="982A2A48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63F4EAA"/>
    <w:multiLevelType w:val="hybridMultilevel"/>
    <w:tmpl w:val="9D508FDA"/>
    <w:lvl w:ilvl="0" w:tplc="9A7CEBA4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F682C28"/>
    <w:multiLevelType w:val="hybridMultilevel"/>
    <w:tmpl w:val="50C86A4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0218"/>
    <w:rsid w:val="000E176A"/>
    <w:rsid w:val="000E5B71"/>
    <w:rsid w:val="000E76E1"/>
    <w:rsid w:val="00100561"/>
    <w:rsid w:val="00102781"/>
    <w:rsid w:val="00106C02"/>
    <w:rsid w:val="0012162A"/>
    <w:rsid w:val="00124521"/>
    <w:rsid w:val="00131637"/>
    <w:rsid w:val="001344E5"/>
    <w:rsid w:val="00134879"/>
    <w:rsid w:val="00147E50"/>
    <w:rsid w:val="0015127E"/>
    <w:rsid w:val="0015710C"/>
    <w:rsid w:val="001761DD"/>
    <w:rsid w:val="00176668"/>
    <w:rsid w:val="00190FC1"/>
    <w:rsid w:val="001B35EB"/>
    <w:rsid w:val="001C3060"/>
    <w:rsid w:val="001C5B25"/>
    <w:rsid w:val="001D0DAD"/>
    <w:rsid w:val="001D1EA9"/>
    <w:rsid w:val="001E29B4"/>
    <w:rsid w:val="001E6FE6"/>
    <w:rsid w:val="001F64E0"/>
    <w:rsid w:val="00200FD2"/>
    <w:rsid w:val="00202051"/>
    <w:rsid w:val="00214364"/>
    <w:rsid w:val="002172F0"/>
    <w:rsid w:val="002254F8"/>
    <w:rsid w:val="00231598"/>
    <w:rsid w:val="002404D6"/>
    <w:rsid w:val="0025422F"/>
    <w:rsid w:val="00262106"/>
    <w:rsid w:val="002667E4"/>
    <w:rsid w:val="00271734"/>
    <w:rsid w:val="002719B0"/>
    <w:rsid w:val="00272580"/>
    <w:rsid w:val="002760E0"/>
    <w:rsid w:val="00290DC1"/>
    <w:rsid w:val="002925FD"/>
    <w:rsid w:val="00293E85"/>
    <w:rsid w:val="002A36FA"/>
    <w:rsid w:val="002A3A79"/>
    <w:rsid w:val="002C3101"/>
    <w:rsid w:val="002C3C46"/>
    <w:rsid w:val="002C4A5E"/>
    <w:rsid w:val="002C5076"/>
    <w:rsid w:val="002D42C1"/>
    <w:rsid w:val="002E233C"/>
    <w:rsid w:val="002F661F"/>
    <w:rsid w:val="00327626"/>
    <w:rsid w:val="003278DC"/>
    <w:rsid w:val="00334731"/>
    <w:rsid w:val="00337758"/>
    <w:rsid w:val="003407F4"/>
    <w:rsid w:val="0034772A"/>
    <w:rsid w:val="003516A5"/>
    <w:rsid w:val="003529DD"/>
    <w:rsid w:val="00355511"/>
    <w:rsid w:val="00357936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C59B1"/>
    <w:rsid w:val="003E14FB"/>
    <w:rsid w:val="003E7498"/>
    <w:rsid w:val="003F05F4"/>
    <w:rsid w:val="003F13E5"/>
    <w:rsid w:val="003F7B75"/>
    <w:rsid w:val="00407512"/>
    <w:rsid w:val="004104C6"/>
    <w:rsid w:val="00416720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84EF5"/>
    <w:rsid w:val="00491E26"/>
    <w:rsid w:val="0049600A"/>
    <w:rsid w:val="004B02B8"/>
    <w:rsid w:val="004B09DA"/>
    <w:rsid w:val="004C125C"/>
    <w:rsid w:val="004C158F"/>
    <w:rsid w:val="004C17B7"/>
    <w:rsid w:val="004C6A82"/>
    <w:rsid w:val="004E1AE6"/>
    <w:rsid w:val="004F2CC3"/>
    <w:rsid w:val="0050268E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83851"/>
    <w:rsid w:val="00585BFD"/>
    <w:rsid w:val="00590939"/>
    <w:rsid w:val="00590CF2"/>
    <w:rsid w:val="00592291"/>
    <w:rsid w:val="005A0A6C"/>
    <w:rsid w:val="005A2165"/>
    <w:rsid w:val="005A58A9"/>
    <w:rsid w:val="005A69FA"/>
    <w:rsid w:val="005B529B"/>
    <w:rsid w:val="005B7B6C"/>
    <w:rsid w:val="005C4497"/>
    <w:rsid w:val="005D30AA"/>
    <w:rsid w:val="005E2954"/>
    <w:rsid w:val="00605675"/>
    <w:rsid w:val="00616447"/>
    <w:rsid w:val="00621DFA"/>
    <w:rsid w:val="006247C5"/>
    <w:rsid w:val="00627DFB"/>
    <w:rsid w:val="00636314"/>
    <w:rsid w:val="00660BEC"/>
    <w:rsid w:val="00663B38"/>
    <w:rsid w:val="00672582"/>
    <w:rsid w:val="00672A28"/>
    <w:rsid w:val="0067345A"/>
    <w:rsid w:val="0067390E"/>
    <w:rsid w:val="0068434D"/>
    <w:rsid w:val="00696C57"/>
    <w:rsid w:val="006B0495"/>
    <w:rsid w:val="006B4D11"/>
    <w:rsid w:val="006B61F1"/>
    <w:rsid w:val="006B7B7D"/>
    <w:rsid w:val="006C4D08"/>
    <w:rsid w:val="006C6D02"/>
    <w:rsid w:val="006D4156"/>
    <w:rsid w:val="006F5505"/>
    <w:rsid w:val="006F70EB"/>
    <w:rsid w:val="00711939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4BD3"/>
    <w:rsid w:val="007C521F"/>
    <w:rsid w:val="007E05EB"/>
    <w:rsid w:val="007F2F6E"/>
    <w:rsid w:val="007F30C9"/>
    <w:rsid w:val="007F57BB"/>
    <w:rsid w:val="008009C5"/>
    <w:rsid w:val="00806988"/>
    <w:rsid w:val="0081284E"/>
    <w:rsid w:val="00813A71"/>
    <w:rsid w:val="00815179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92292"/>
    <w:rsid w:val="008A26E3"/>
    <w:rsid w:val="008C10C3"/>
    <w:rsid w:val="008E2473"/>
    <w:rsid w:val="008E503E"/>
    <w:rsid w:val="008F0063"/>
    <w:rsid w:val="008F0B4B"/>
    <w:rsid w:val="008F2607"/>
    <w:rsid w:val="008F619F"/>
    <w:rsid w:val="008F6F14"/>
    <w:rsid w:val="00902743"/>
    <w:rsid w:val="00913047"/>
    <w:rsid w:val="0093012C"/>
    <w:rsid w:val="00934835"/>
    <w:rsid w:val="00934B9F"/>
    <w:rsid w:val="00936DD3"/>
    <w:rsid w:val="00936FDC"/>
    <w:rsid w:val="00941A1F"/>
    <w:rsid w:val="00946376"/>
    <w:rsid w:val="00946970"/>
    <w:rsid w:val="00952FC6"/>
    <w:rsid w:val="00966FE9"/>
    <w:rsid w:val="00970195"/>
    <w:rsid w:val="00972FC5"/>
    <w:rsid w:val="00981C3A"/>
    <w:rsid w:val="00983658"/>
    <w:rsid w:val="00983723"/>
    <w:rsid w:val="00984DDB"/>
    <w:rsid w:val="0099151A"/>
    <w:rsid w:val="009957D8"/>
    <w:rsid w:val="00995854"/>
    <w:rsid w:val="009A6FD2"/>
    <w:rsid w:val="009B1312"/>
    <w:rsid w:val="009C08A6"/>
    <w:rsid w:val="009D313E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2086"/>
    <w:rsid w:val="00A161FE"/>
    <w:rsid w:val="00A270C3"/>
    <w:rsid w:val="00A30183"/>
    <w:rsid w:val="00A330E5"/>
    <w:rsid w:val="00A37C25"/>
    <w:rsid w:val="00A42489"/>
    <w:rsid w:val="00A60397"/>
    <w:rsid w:val="00A767EC"/>
    <w:rsid w:val="00A80278"/>
    <w:rsid w:val="00A80282"/>
    <w:rsid w:val="00A802AD"/>
    <w:rsid w:val="00A81A04"/>
    <w:rsid w:val="00A83072"/>
    <w:rsid w:val="00A8473B"/>
    <w:rsid w:val="00A84A49"/>
    <w:rsid w:val="00AA48D8"/>
    <w:rsid w:val="00AA5BB2"/>
    <w:rsid w:val="00AB3A47"/>
    <w:rsid w:val="00AC7594"/>
    <w:rsid w:val="00AE15A2"/>
    <w:rsid w:val="00AE1A45"/>
    <w:rsid w:val="00AE3EDC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18CC"/>
    <w:rsid w:val="00B951E1"/>
    <w:rsid w:val="00B9633F"/>
    <w:rsid w:val="00BA3A04"/>
    <w:rsid w:val="00BA79A3"/>
    <w:rsid w:val="00BA7A66"/>
    <w:rsid w:val="00BB02C2"/>
    <w:rsid w:val="00BD1667"/>
    <w:rsid w:val="00BD190C"/>
    <w:rsid w:val="00BD2DC8"/>
    <w:rsid w:val="00BD43FB"/>
    <w:rsid w:val="00BE1904"/>
    <w:rsid w:val="00C00663"/>
    <w:rsid w:val="00C06119"/>
    <w:rsid w:val="00C10162"/>
    <w:rsid w:val="00C103FF"/>
    <w:rsid w:val="00C142CC"/>
    <w:rsid w:val="00C213EE"/>
    <w:rsid w:val="00C24599"/>
    <w:rsid w:val="00C313D2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92A2E"/>
    <w:rsid w:val="00CA0009"/>
    <w:rsid w:val="00CA4E4F"/>
    <w:rsid w:val="00CA6203"/>
    <w:rsid w:val="00CB08D2"/>
    <w:rsid w:val="00CB4463"/>
    <w:rsid w:val="00CB528D"/>
    <w:rsid w:val="00CB7A47"/>
    <w:rsid w:val="00CC4A48"/>
    <w:rsid w:val="00CC65B1"/>
    <w:rsid w:val="00CD4498"/>
    <w:rsid w:val="00CD787C"/>
    <w:rsid w:val="00CE062E"/>
    <w:rsid w:val="00CE1548"/>
    <w:rsid w:val="00CE4112"/>
    <w:rsid w:val="00CE7FD7"/>
    <w:rsid w:val="00CF0ADD"/>
    <w:rsid w:val="00D06BF6"/>
    <w:rsid w:val="00D10888"/>
    <w:rsid w:val="00D12B49"/>
    <w:rsid w:val="00D14BE0"/>
    <w:rsid w:val="00D43F40"/>
    <w:rsid w:val="00D4505C"/>
    <w:rsid w:val="00D5027F"/>
    <w:rsid w:val="00D515C6"/>
    <w:rsid w:val="00D55CA2"/>
    <w:rsid w:val="00D5625B"/>
    <w:rsid w:val="00D76BBE"/>
    <w:rsid w:val="00D81850"/>
    <w:rsid w:val="00D848A3"/>
    <w:rsid w:val="00D86C61"/>
    <w:rsid w:val="00D9356C"/>
    <w:rsid w:val="00D97F0A"/>
    <w:rsid w:val="00DA1B78"/>
    <w:rsid w:val="00DA25B3"/>
    <w:rsid w:val="00DA5B4D"/>
    <w:rsid w:val="00DC3607"/>
    <w:rsid w:val="00DC44FC"/>
    <w:rsid w:val="00DD4D24"/>
    <w:rsid w:val="00DF1725"/>
    <w:rsid w:val="00DF72A3"/>
    <w:rsid w:val="00E02C31"/>
    <w:rsid w:val="00E035DC"/>
    <w:rsid w:val="00E11AF5"/>
    <w:rsid w:val="00E2059B"/>
    <w:rsid w:val="00E23ADE"/>
    <w:rsid w:val="00E253B5"/>
    <w:rsid w:val="00E5004C"/>
    <w:rsid w:val="00E574BB"/>
    <w:rsid w:val="00E65C71"/>
    <w:rsid w:val="00E65F23"/>
    <w:rsid w:val="00E733F1"/>
    <w:rsid w:val="00E800E1"/>
    <w:rsid w:val="00E8577F"/>
    <w:rsid w:val="00E9325B"/>
    <w:rsid w:val="00E94072"/>
    <w:rsid w:val="00E95D83"/>
    <w:rsid w:val="00EB088D"/>
    <w:rsid w:val="00EB13EC"/>
    <w:rsid w:val="00EB607E"/>
    <w:rsid w:val="00EB60BB"/>
    <w:rsid w:val="00EC0CB0"/>
    <w:rsid w:val="00ED42E3"/>
    <w:rsid w:val="00EE6272"/>
    <w:rsid w:val="00F1108C"/>
    <w:rsid w:val="00F112E5"/>
    <w:rsid w:val="00F13B9F"/>
    <w:rsid w:val="00F20808"/>
    <w:rsid w:val="00F24939"/>
    <w:rsid w:val="00F25C5E"/>
    <w:rsid w:val="00F304ED"/>
    <w:rsid w:val="00F30634"/>
    <w:rsid w:val="00F35910"/>
    <w:rsid w:val="00F423E7"/>
    <w:rsid w:val="00F44AA3"/>
    <w:rsid w:val="00F5009C"/>
    <w:rsid w:val="00F52E04"/>
    <w:rsid w:val="00F602E9"/>
    <w:rsid w:val="00F75312"/>
    <w:rsid w:val="00F91505"/>
    <w:rsid w:val="00F927A3"/>
    <w:rsid w:val="00FA5282"/>
    <w:rsid w:val="00FA64FB"/>
    <w:rsid w:val="00FB0FF8"/>
    <w:rsid w:val="00FB7FC3"/>
    <w:rsid w:val="00FC4741"/>
    <w:rsid w:val="00FC7852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28</cp:revision>
  <dcterms:created xsi:type="dcterms:W3CDTF">2020-04-06T05:02:00Z</dcterms:created>
  <dcterms:modified xsi:type="dcterms:W3CDTF">2020-04-09T10:27:00Z</dcterms:modified>
</cp:coreProperties>
</file>